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461D" w14:textId="77777777" w:rsidR="00C77AE9" w:rsidRDefault="00C77AE9" w:rsidP="00C77AE9"/>
    <w:p w14:paraId="7A6D95A8" w14:textId="77777777" w:rsidR="00EA54B9" w:rsidRDefault="00EA54B9" w:rsidP="00EA54B9"/>
    <w:p w14:paraId="5913470A" w14:textId="03D4224F" w:rsidR="00EA54B9" w:rsidRDefault="00703DB8" w:rsidP="0076114F">
      <w:pPr>
        <w:pStyle w:val="tekstpodstawowy21"/>
        <w:spacing w:before="0" w:beforeAutospacing="0" w:after="240" w:afterAutospacing="0" w:line="360" w:lineRule="auto"/>
        <w:jc w:val="both"/>
      </w:pPr>
      <w:r w:rsidRPr="00703DB8">
        <w:t xml:space="preserve">Polonijne Stowarzyszenie Kulturalno-Oświatowe, ProPolonia </w:t>
      </w:r>
      <w:r w:rsidR="00EA54B9" w:rsidRPr="00703DB8">
        <w:t xml:space="preserve">ogłasza nabór uczestników </w:t>
      </w:r>
      <w:r w:rsidR="00FD15EC">
        <w:t>szkolenia dla kadry organizacji partnerskich</w:t>
      </w:r>
      <w:r w:rsidR="000D261B">
        <w:t xml:space="preserve"> w ramach</w:t>
      </w:r>
      <w:r w:rsidR="00FD15EC">
        <w:t xml:space="preserve"> </w:t>
      </w:r>
      <w:r w:rsidRPr="009C1368">
        <w:t>projektu</w:t>
      </w:r>
      <w:r>
        <w:t xml:space="preserve"> </w:t>
      </w:r>
      <w:r w:rsidRPr="00D56B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„</w:t>
      </w:r>
      <w:r w:rsidR="00E02DF4" w:rsidRPr="00E02DF4">
        <w:rPr>
          <w:b/>
        </w:rPr>
        <w:t>Polska szkoła na emigracji. Kompetentny nauczyciel i kreatywny uczeń kluczem do sukcesu</w:t>
      </w:r>
      <w:r w:rsidR="00EA54B9" w:rsidRPr="00D56B6C">
        <w:rPr>
          <w:b/>
        </w:rPr>
        <w:t xml:space="preserve">” </w:t>
      </w:r>
      <w:r w:rsidR="00EA54B9" w:rsidRPr="00D56B6C">
        <w:t xml:space="preserve">realizowanego w ramach programu Erasmus+, </w:t>
      </w:r>
      <w:r w:rsidR="00EA54B9">
        <w:t>s</w:t>
      </w:r>
      <w:r w:rsidR="00EA54B9" w:rsidRPr="00D56B6C">
        <w:t xml:space="preserve">ektor </w:t>
      </w:r>
      <w:r w:rsidR="00EA54B9">
        <w:t>edukacja szkolna</w:t>
      </w:r>
      <w:r w:rsidR="00EA54B9" w:rsidRPr="00D56B6C">
        <w:t xml:space="preserve">, </w:t>
      </w:r>
      <w:r w:rsidR="00EA54B9">
        <w:t>a</w:t>
      </w:r>
      <w:r w:rsidR="00EA54B9" w:rsidRPr="00D56B6C">
        <w:t>kcja K0</w:t>
      </w:r>
      <w:r w:rsidR="00EA54B9">
        <w:t>2</w:t>
      </w:r>
      <w:r w:rsidR="00EA54B9" w:rsidRPr="00D56B6C">
        <w:t xml:space="preserve"> – </w:t>
      </w:r>
      <w:r w:rsidR="00EA54B9">
        <w:t>projekty strategiczne na rzecz edukacji szkolnej</w:t>
      </w:r>
      <w:r w:rsidR="00FD15EC">
        <w:t xml:space="preserve">. Szkolenie odbędzie się w dniach </w:t>
      </w:r>
      <w:r w:rsidR="00641667">
        <w:rPr>
          <w:b/>
        </w:rPr>
        <w:t>20</w:t>
      </w:r>
      <w:r w:rsidR="00FD15EC" w:rsidRPr="006202E6">
        <w:rPr>
          <w:b/>
        </w:rPr>
        <w:t>.</w:t>
      </w:r>
      <w:r w:rsidR="0076114F">
        <w:rPr>
          <w:b/>
        </w:rPr>
        <w:t>0</w:t>
      </w:r>
      <w:r w:rsidR="00641667">
        <w:rPr>
          <w:b/>
        </w:rPr>
        <w:t>5</w:t>
      </w:r>
      <w:r w:rsidR="00FD15EC" w:rsidRPr="006202E6">
        <w:rPr>
          <w:b/>
        </w:rPr>
        <w:t>.</w:t>
      </w:r>
      <w:r w:rsidR="009C313C">
        <w:rPr>
          <w:b/>
        </w:rPr>
        <w:t>20</w:t>
      </w:r>
      <w:r w:rsidR="00E02DF4">
        <w:rPr>
          <w:b/>
        </w:rPr>
        <w:t>2</w:t>
      </w:r>
      <w:r w:rsidR="0076114F">
        <w:rPr>
          <w:b/>
        </w:rPr>
        <w:t>2</w:t>
      </w:r>
      <w:r w:rsidR="00FD15EC" w:rsidRPr="006202E6">
        <w:rPr>
          <w:b/>
        </w:rPr>
        <w:t xml:space="preserve"> – </w:t>
      </w:r>
      <w:r w:rsidR="0076114F">
        <w:rPr>
          <w:b/>
        </w:rPr>
        <w:t>2</w:t>
      </w:r>
      <w:r w:rsidR="00641667">
        <w:rPr>
          <w:b/>
        </w:rPr>
        <w:t>4</w:t>
      </w:r>
      <w:r w:rsidR="005B1643" w:rsidRPr="006202E6">
        <w:rPr>
          <w:b/>
        </w:rPr>
        <w:t>.</w:t>
      </w:r>
      <w:r w:rsidR="0076114F">
        <w:rPr>
          <w:b/>
        </w:rPr>
        <w:t>0</w:t>
      </w:r>
      <w:r w:rsidR="00641667">
        <w:rPr>
          <w:b/>
        </w:rPr>
        <w:t>5</w:t>
      </w:r>
      <w:r w:rsidR="00FD15EC" w:rsidRPr="006202E6">
        <w:rPr>
          <w:b/>
        </w:rPr>
        <w:t>.</w:t>
      </w:r>
      <w:r w:rsidR="009C313C">
        <w:rPr>
          <w:b/>
        </w:rPr>
        <w:t>20</w:t>
      </w:r>
      <w:r w:rsidR="00E02DF4">
        <w:rPr>
          <w:b/>
        </w:rPr>
        <w:t>2</w:t>
      </w:r>
      <w:r w:rsidR="0076114F">
        <w:rPr>
          <w:b/>
        </w:rPr>
        <w:t>2</w:t>
      </w:r>
      <w:r w:rsidR="00FD15EC" w:rsidRPr="006202E6">
        <w:rPr>
          <w:b/>
        </w:rPr>
        <w:t xml:space="preserve"> </w:t>
      </w:r>
      <w:r w:rsidR="0076114F" w:rsidRPr="0076114F">
        <w:rPr>
          <w:b/>
        </w:rPr>
        <w:t xml:space="preserve">r. </w:t>
      </w:r>
      <w:r w:rsidR="0076114F">
        <w:rPr>
          <w:b/>
        </w:rPr>
        <w:t xml:space="preserve">w </w:t>
      </w:r>
      <w:r w:rsidR="00641667" w:rsidRPr="00641667">
        <w:rPr>
          <w:b/>
        </w:rPr>
        <w:t xml:space="preserve">Polish School Altogether </w:t>
      </w:r>
      <w:r w:rsidR="0076114F" w:rsidRPr="0076114F">
        <w:rPr>
          <w:b/>
        </w:rPr>
        <w:t xml:space="preserve">w </w:t>
      </w:r>
      <w:r w:rsidR="00641667">
        <w:rPr>
          <w:b/>
        </w:rPr>
        <w:t>Dublinie (Irlandia</w:t>
      </w:r>
      <w:r w:rsidR="0076114F" w:rsidRPr="0076114F">
        <w:rPr>
          <w:b/>
        </w:rPr>
        <w:t>)</w:t>
      </w:r>
      <w:r w:rsidR="0076114F">
        <w:rPr>
          <w:b/>
        </w:rPr>
        <w:t>.</w:t>
      </w:r>
    </w:p>
    <w:p w14:paraId="539931F5" w14:textId="77777777" w:rsidR="00EA54B9" w:rsidRPr="001523A9" w:rsidRDefault="00EA54B9" w:rsidP="00EA54B9">
      <w:pPr>
        <w:pStyle w:val="tekstpodstawowy21"/>
        <w:spacing w:before="0" w:beforeAutospacing="0" w:after="240" w:afterAutospacing="0"/>
        <w:rPr>
          <w:b/>
        </w:rPr>
      </w:pPr>
      <w:r w:rsidRPr="001523A9">
        <w:rPr>
          <w:b/>
        </w:rPr>
        <w:t>Czas trwania projektu:</w:t>
      </w:r>
    </w:p>
    <w:p w14:paraId="371E705A" w14:textId="77777777" w:rsidR="00EA54B9" w:rsidRPr="009C1368" w:rsidRDefault="00EA54B9" w:rsidP="00EA54B9">
      <w:pPr>
        <w:pStyle w:val="tekstpodstawowy21"/>
        <w:spacing w:before="0" w:beforeAutospacing="0" w:after="240" w:afterAutospacing="0"/>
      </w:pPr>
      <w:r w:rsidRPr="001523A9">
        <w:t>01.09.20</w:t>
      </w:r>
      <w:r w:rsidR="00E02DF4">
        <w:t>20</w:t>
      </w:r>
      <w:r w:rsidRPr="001523A9">
        <w:t xml:space="preserve"> -31.08.20</w:t>
      </w:r>
      <w:r>
        <w:t>2</w:t>
      </w:r>
      <w:r w:rsidR="00E02DF4">
        <w:t>3</w:t>
      </w:r>
    </w:p>
    <w:p w14:paraId="25C8F933" w14:textId="77777777" w:rsidR="00EA54B9" w:rsidRDefault="00EA54B9" w:rsidP="00EA54B9">
      <w:pPr>
        <w:pStyle w:val="default"/>
        <w:spacing w:line="360" w:lineRule="auto"/>
        <w:jc w:val="both"/>
        <w:rPr>
          <w:rStyle w:val="Pogrubienie"/>
        </w:rPr>
      </w:pPr>
      <w:r>
        <w:rPr>
          <w:rStyle w:val="Pogrubienie"/>
        </w:rPr>
        <w:t>Adresaci projektu:</w:t>
      </w:r>
    </w:p>
    <w:p w14:paraId="2A0CDE77" w14:textId="6C7B5555" w:rsidR="00EA54B9" w:rsidRDefault="00EA54B9" w:rsidP="00EA54B9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pracownicy merytoryczni (nauczyciele i kadra zarządzająca) </w:t>
      </w:r>
      <w:r w:rsidR="00703DB8" w:rsidRPr="00703DB8">
        <w:t>Polonijne Stowarzyszenie Kulturalno-Oświatowe, ProPolonia</w:t>
      </w:r>
    </w:p>
    <w:p w14:paraId="4ABF32E7" w14:textId="77777777"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Cel projektu: </w:t>
      </w:r>
    </w:p>
    <w:p w14:paraId="2410A02F" w14:textId="77777777"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wiedzy oraz kompetencji nauczycieli szkół polonijnych z zakresu metodyki nauczania wczesnoszkolnego i przedmiotowego w jęz. polskim </w:t>
      </w:r>
    </w:p>
    <w:p w14:paraId="2CDE03DE" w14:textId="77777777"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kadry kierowniczej polonijnych placówek oświatowych w zakresie umiejętności związanych z zarządzaniem szkołą </w:t>
      </w:r>
    </w:p>
    <w:p w14:paraId="5C47187D" w14:textId="77777777"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dydaktycznych, psych.-pedagogicznych oraz międzykulturowych nauczycieli oraz kadry zarz. szkół polonijnych</w:t>
      </w:r>
    </w:p>
    <w:p w14:paraId="2E836022" w14:textId="77777777" w:rsidR="00E02DF4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DF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</w:t>
      </w:r>
      <w:r w:rsidR="00E02DF4">
        <w:rPr>
          <w:rFonts w:ascii="Times New Roman" w:eastAsia="Times New Roman" w:hAnsi="Times New Roman" w:cs="Times New Roman"/>
          <w:sz w:val="24"/>
          <w:szCs w:val="24"/>
          <w:lang w:eastAsia="pl-PL"/>
        </w:rPr>
        <w:t>ucjach</w:t>
      </w:r>
      <w:r w:rsidRPr="00E0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partnerskich </w:t>
      </w:r>
      <w:r w:rsidR="00E02DF4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rezultatów pracy intelektualnej projektu</w:t>
      </w:r>
    </w:p>
    <w:p w14:paraId="010BC156" w14:textId="77777777"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oferty nauczania do potrzeb danego środowiska Polaków na emigracji - na podstawie badań ankietowych w org. partnerskich</w:t>
      </w:r>
    </w:p>
    <w:p w14:paraId="3B04B092" w14:textId="77777777"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Finansowanie: </w:t>
      </w:r>
    </w:p>
    <w:p w14:paraId="3DF6B0F3" w14:textId="77777777" w:rsidR="00EA54B9" w:rsidRDefault="00EA54B9" w:rsidP="00EA54B9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w ramach budżetu projektu sfinansowane zostaną koszty podróży i pobytu w kraju partnera przyjmującego wraz z ubezpieczeniem, a także przygotowanie uczestników do wyjazdu. </w:t>
      </w:r>
    </w:p>
    <w:p w14:paraId="3BEF2C66" w14:textId="77777777"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lastRenderedPageBreak/>
        <w:t xml:space="preserve">Obowiązki uczestników: </w:t>
      </w:r>
    </w:p>
    <w:p w14:paraId="618721E4" w14:textId="77777777" w:rsidR="00EA54B9" w:rsidRPr="009773C4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9773C4">
        <w:rPr>
          <w:u w:val="single"/>
        </w:rPr>
        <w:t>przed mobilnością zagraniczną:</w:t>
      </w:r>
    </w:p>
    <w:p w14:paraId="182C03B1" w14:textId="77777777" w:rsidR="00EA54B9" w:rsidRPr="006D3A10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ze specyfiką organizacji i funkcjonowania oświaty polonijnej w kraju organizacji przyjmującej w oparciu o dostarczone materiały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966B4C" w14:textId="77777777" w:rsidR="00EA54B9" w:rsidRPr="006D3A10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pedagogiczne w związku z planowaną tematyką szkolenia</w:t>
      </w:r>
    </w:p>
    <w:p w14:paraId="049F4630" w14:textId="77777777" w:rsidR="00EA54B9" w:rsidRPr="009773C4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9773C4">
        <w:rPr>
          <w:u w:val="single"/>
        </w:rPr>
        <w:t>w trakcie mobilności zagranicznej:</w:t>
      </w:r>
    </w:p>
    <w:p w14:paraId="6D54516A" w14:textId="77777777"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sumienne uczestnictwo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zaplanowanych działaniach merytorycznych, </w:t>
      </w:r>
    </w:p>
    <w:p w14:paraId="56C42F44" w14:textId="235E39CF"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krótkich raportów dziennych dla instytucji wysyłającej –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03DB8" w:rsidRPr="00703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Polonijne Stowarzyszenie Kulturalno-Oświatowe, ProPolonia </w:t>
      </w:r>
      <w:r w:rsidRPr="00703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krótkiego szkolenia dla pracowników organizacji partnerskich,</w:t>
      </w:r>
    </w:p>
    <w:p w14:paraId="3F5622F0" w14:textId="77777777"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wypełnianie ankiet ewaluacyjnych w trakcie mobilności i przesyłanie ich do koordynatora</w:t>
      </w:r>
      <w:r w:rsidR="000D2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z org. koordynującej,</w:t>
      </w:r>
    </w:p>
    <w:p w14:paraId="668725DB" w14:textId="77777777"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gromadzenie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ze szkolenia w celu ich późniejszego wykorzystania podczas prac nad wytworzeniem rezultatów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intelektualnej 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C42623" w14:textId="77777777"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uczestnictwo w działaniach na rzecz wytworzenia rezultatów pracy intelektualnej projektu, </w:t>
      </w:r>
    </w:p>
    <w:p w14:paraId="24F7F5EB" w14:textId="77777777"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formach przygotowanie kulturowego ustalonych w poro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zumieniu z partnerem zagranicznym</w:t>
      </w:r>
    </w:p>
    <w:p w14:paraId="57A1ECBF" w14:textId="77777777" w:rsidR="00EA54B9" w:rsidRDefault="00EA54B9" w:rsidP="00EA54B9">
      <w:pPr>
        <w:pStyle w:val="default"/>
        <w:spacing w:line="360" w:lineRule="auto"/>
        <w:jc w:val="both"/>
      </w:pPr>
    </w:p>
    <w:p w14:paraId="7A0433F3" w14:textId="77777777" w:rsidR="00EA54B9" w:rsidRPr="00210075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210075">
        <w:rPr>
          <w:u w:val="single"/>
        </w:rPr>
        <w:t>po mobilności:</w:t>
      </w:r>
    </w:p>
    <w:p w14:paraId="0E49E5F2" w14:textId="560EB8FF" w:rsidR="00EA54B9" w:rsidRPr="00113E2C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</w:t>
      </w:r>
      <w:r w:rsidR="00703DB8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przydzielonych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koordynatora projektu, dot. prac nad wytworzeniem rezultatów pracy intelektualnej projektu, </w:t>
      </w:r>
    </w:p>
    <w:p w14:paraId="44072159" w14:textId="77777777"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upowszechnianie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rezultatów mobilności (udział w wydarzeniach upowszechniających organizowanych przez organizację),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dzielenie się uzyskaną wiedzą z innymi pracownikami w instytucji partnerskiej, nie uczestniczącymi w szkoleniu</w:t>
      </w:r>
    </w:p>
    <w:p w14:paraId="60972228" w14:textId="77777777"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sporządzenie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indywidualnego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raportu </w:t>
      </w:r>
      <w:r w:rsidR="000D261B">
        <w:rPr>
          <w:rFonts w:ascii="Times New Roman" w:eastAsia="Times New Roman" w:hAnsi="Times New Roman" w:cs="Times New Roman"/>
          <w:sz w:val="24"/>
          <w:szCs w:val="24"/>
          <w:lang w:eastAsia="pl-PL"/>
        </w:rPr>
        <w:t>z odbytej mobilności (do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dni po zakończeniu mobilności) oraz przesłanie go do org. koordynującej</w:t>
      </w:r>
    </w:p>
    <w:p w14:paraId="210635AB" w14:textId="77777777" w:rsidR="00EA54B9" w:rsidRP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raportu wymaganego przez Narodową Agencję w terminie przez nią określonym (przesłanie potwierdzenia sporządzenia raportu do org. koordynującej).</w:t>
      </w:r>
    </w:p>
    <w:p w14:paraId="0645B27F" w14:textId="77777777"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Rekrutacja do projektu: </w:t>
      </w:r>
    </w:p>
    <w:p w14:paraId="3ADD6FA7" w14:textId="510AF839" w:rsidR="00EA54B9" w:rsidRPr="00703DB8" w:rsidRDefault="00EA54B9" w:rsidP="00EA5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5F">
        <w:rPr>
          <w:rFonts w:ascii="Times New Roman" w:hAnsi="Times New Roman" w:cs="Times New Roman"/>
          <w:sz w:val="24"/>
          <w:szCs w:val="24"/>
        </w:rPr>
        <w:t>Szczegółowe informacje na temat rekrutacji dostępne są w „Regulaminie rekrutacji”. W celu wzięcia udziału w procesie rekrutacji należy wypełnić i własnoręcznie podpisać kwestionariusz zgłoszeniowy</w:t>
      </w:r>
      <w:r>
        <w:rPr>
          <w:rFonts w:ascii="Times New Roman" w:hAnsi="Times New Roman" w:cs="Times New Roman"/>
          <w:b/>
          <w:sz w:val="24"/>
          <w:szCs w:val="24"/>
        </w:rPr>
        <w:t xml:space="preserve"> (załącznik nr 1) </w:t>
      </w:r>
      <w:r w:rsidRPr="00F8141F">
        <w:rPr>
          <w:rFonts w:ascii="Times New Roman" w:hAnsi="Times New Roman" w:cs="Times New Roman"/>
          <w:sz w:val="24"/>
          <w:szCs w:val="24"/>
        </w:rPr>
        <w:t>oraz</w:t>
      </w:r>
      <w:r w:rsidRPr="00710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75F">
        <w:rPr>
          <w:rFonts w:ascii="Times New Roman" w:hAnsi="Times New Roman" w:cs="Times New Roman"/>
          <w:sz w:val="24"/>
          <w:szCs w:val="24"/>
        </w:rPr>
        <w:t>deklarację udziału w projekcie</w:t>
      </w:r>
      <w:r w:rsidRPr="0071075F">
        <w:rPr>
          <w:rFonts w:ascii="Times New Roman" w:hAnsi="Times New Roman" w:cs="Times New Roman"/>
          <w:b/>
          <w:sz w:val="24"/>
          <w:szCs w:val="24"/>
        </w:rPr>
        <w:t xml:space="preserve"> (załącznik nr 2) </w:t>
      </w:r>
      <w:r w:rsidRPr="0071075F">
        <w:rPr>
          <w:rFonts w:ascii="Times New Roman" w:hAnsi="Times New Roman" w:cs="Times New Roman"/>
          <w:sz w:val="24"/>
          <w:szCs w:val="24"/>
        </w:rPr>
        <w:t xml:space="preserve">a następnie przesłać pocztą elektroniczną skany ww. dokumentów (w formacie PDF) na adres: </w:t>
      </w:r>
      <w:r w:rsidR="00703DB8" w:rsidRPr="00703DB8">
        <w:rPr>
          <w:rFonts w:ascii="Times New Roman" w:hAnsi="Times New Roman" w:cs="Times New Roman"/>
          <w:sz w:val="24"/>
          <w:szCs w:val="24"/>
          <w:u w:val="single"/>
        </w:rPr>
        <w:t>info@propolonia.be</w:t>
      </w:r>
      <w:r w:rsidRPr="00703DB8">
        <w:rPr>
          <w:rFonts w:ascii="Times New Roman" w:hAnsi="Times New Roman" w:cs="Times New Roman"/>
          <w:sz w:val="24"/>
          <w:szCs w:val="24"/>
        </w:rPr>
        <w:t xml:space="preserve"> (ww. dokumenty aplikacyjne są dostępne na stronie internetowej </w:t>
      </w:r>
      <w:r w:rsidR="00703DB8" w:rsidRPr="00703DB8">
        <w:rPr>
          <w:rFonts w:ascii="Times New Roman" w:hAnsi="Times New Roman" w:cs="Times New Roman"/>
          <w:sz w:val="24"/>
          <w:szCs w:val="24"/>
        </w:rPr>
        <w:t>www.propolonia.be).</w:t>
      </w:r>
    </w:p>
    <w:p w14:paraId="5C113860" w14:textId="2E4D88CA" w:rsidR="00EA54B9" w:rsidRPr="00703DB8" w:rsidRDefault="00EA54B9" w:rsidP="00EA54B9">
      <w:pPr>
        <w:pStyle w:val="default"/>
        <w:spacing w:line="360" w:lineRule="auto"/>
        <w:ind w:firstLine="708"/>
        <w:jc w:val="both"/>
      </w:pPr>
      <w:r>
        <w:rPr>
          <w:rStyle w:val="Pogrubienie"/>
        </w:rPr>
        <w:t>Termin nadsyłania zgłoszeń upływa</w:t>
      </w:r>
      <w:r w:rsidR="00DE62C7">
        <w:rPr>
          <w:rStyle w:val="Pogrubienie"/>
        </w:rPr>
        <w:t xml:space="preserve"> </w:t>
      </w:r>
      <w:r w:rsidR="00B16A22">
        <w:rPr>
          <w:rStyle w:val="Pogrubienie"/>
          <w:u w:val="single"/>
        </w:rPr>
        <w:t>6</w:t>
      </w:r>
      <w:r w:rsidR="00E02DF4" w:rsidRPr="00703DB8">
        <w:rPr>
          <w:rStyle w:val="Pogrubienie"/>
          <w:u w:val="single"/>
        </w:rPr>
        <w:t xml:space="preserve"> </w:t>
      </w:r>
      <w:r w:rsidR="00B15DF9" w:rsidRPr="00703DB8">
        <w:rPr>
          <w:rStyle w:val="Pogrubienie"/>
          <w:u w:val="single"/>
        </w:rPr>
        <w:t>kwietnia</w:t>
      </w:r>
      <w:r w:rsidR="009C313C" w:rsidRPr="00703DB8">
        <w:rPr>
          <w:rStyle w:val="Pogrubienie"/>
          <w:u w:val="single"/>
        </w:rPr>
        <w:t xml:space="preserve"> </w:t>
      </w:r>
      <w:r w:rsidRPr="00703DB8">
        <w:rPr>
          <w:rStyle w:val="Pogrubienie"/>
          <w:u w:val="single"/>
        </w:rPr>
        <w:t>20</w:t>
      </w:r>
      <w:r w:rsidR="00E02DF4" w:rsidRPr="00703DB8">
        <w:rPr>
          <w:rStyle w:val="Pogrubienie"/>
          <w:u w:val="single"/>
        </w:rPr>
        <w:t>2</w:t>
      </w:r>
      <w:r w:rsidR="0076114F" w:rsidRPr="00703DB8">
        <w:rPr>
          <w:rStyle w:val="Pogrubienie"/>
          <w:u w:val="single"/>
        </w:rPr>
        <w:t>2</w:t>
      </w:r>
      <w:r w:rsidRPr="00703DB8">
        <w:rPr>
          <w:rStyle w:val="Pogrubienie"/>
          <w:u w:val="single"/>
        </w:rPr>
        <w:t xml:space="preserve"> roku o godz. 16.00</w:t>
      </w:r>
    </w:p>
    <w:p w14:paraId="1BACAB7F" w14:textId="77777777" w:rsidR="00186EF3" w:rsidRPr="00EA54B9" w:rsidRDefault="00EA54B9" w:rsidP="00FD15EC">
      <w:pPr>
        <w:pStyle w:val="NormalnyWeb"/>
        <w:spacing w:line="360" w:lineRule="auto"/>
        <w:jc w:val="both"/>
      </w:pPr>
      <w:r>
        <w:t xml:space="preserve">Szczegółowe informacje o programie znajdują się na stronie internetowej: </w:t>
      </w:r>
      <w:hyperlink r:id="rId8" w:history="1">
        <w:r w:rsidRPr="00CF5369">
          <w:rPr>
            <w:rStyle w:val="Hipercze"/>
          </w:rPr>
          <w:t>http://erasmusplus.org.pl/</w:t>
        </w:r>
      </w:hyperlink>
      <w:r>
        <w:t xml:space="preserve"> </w:t>
      </w:r>
    </w:p>
    <w:p w14:paraId="4A3BDAD6" w14:textId="77777777" w:rsidR="00186EF3" w:rsidRPr="00EA54B9" w:rsidRDefault="00186EF3" w:rsidP="00186EF3"/>
    <w:p w14:paraId="75472A51" w14:textId="77777777" w:rsidR="00186EF3" w:rsidRPr="00EA54B9" w:rsidRDefault="00186EF3" w:rsidP="00186EF3"/>
    <w:p w14:paraId="462F58D1" w14:textId="77777777" w:rsidR="00186EF3" w:rsidRPr="00EA54B9" w:rsidRDefault="00186EF3" w:rsidP="00186EF3"/>
    <w:p w14:paraId="216F1947" w14:textId="77777777" w:rsidR="00186EF3" w:rsidRPr="00EA54B9" w:rsidRDefault="00186EF3" w:rsidP="00186EF3"/>
    <w:p w14:paraId="3E2979FB" w14:textId="77777777" w:rsidR="00186EF3" w:rsidRPr="00EA54B9" w:rsidRDefault="00186EF3" w:rsidP="00186EF3"/>
    <w:p w14:paraId="58396D12" w14:textId="77777777" w:rsidR="00186EF3" w:rsidRPr="00EA54B9" w:rsidRDefault="00186EF3" w:rsidP="00186EF3"/>
    <w:p w14:paraId="2E1A320B" w14:textId="77777777" w:rsidR="00186EF3" w:rsidRPr="00EA54B9" w:rsidRDefault="00186EF3" w:rsidP="00186EF3"/>
    <w:p w14:paraId="3DFE960E" w14:textId="77777777" w:rsidR="00186EF3" w:rsidRPr="00EA54B9" w:rsidRDefault="00186EF3" w:rsidP="00186EF3"/>
    <w:p w14:paraId="6ACF6A8E" w14:textId="77777777" w:rsidR="00186EF3" w:rsidRPr="00EA54B9" w:rsidRDefault="00186EF3" w:rsidP="00186EF3"/>
    <w:p w14:paraId="3237B0C3" w14:textId="77777777" w:rsidR="00065B4E" w:rsidRPr="00EA54B9" w:rsidRDefault="00186EF3" w:rsidP="00186EF3">
      <w:pPr>
        <w:tabs>
          <w:tab w:val="left" w:pos="5859"/>
        </w:tabs>
      </w:pPr>
      <w:r w:rsidRPr="00EA54B9">
        <w:tab/>
      </w:r>
    </w:p>
    <w:sectPr w:rsidR="00065B4E" w:rsidRPr="00EA54B9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5C94" w14:textId="77777777" w:rsidR="00AE2331" w:rsidRDefault="00AE2331" w:rsidP="00FC4428">
      <w:pPr>
        <w:spacing w:after="0" w:line="240" w:lineRule="auto"/>
      </w:pPr>
      <w:r>
        <w:separator/>
      </w:r>
    </w:p>
  </w:endnote>
  <w:endnote w:type="continuationSeparator" w:id="0">
    <w:p w14:paraId="234C5EF0" w14:textId="77777777" w:rsidR="00AE2331" w:rsidRDefault="00AE2331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4B49" w14:textId="77777777"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9BDAEA" wp14:editId="402A1355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875519"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" strokecolor="black [3213]" strokeweight="1pt">
              <v:stroke joinstyle="miter"/>
            </v:line>
          </w:pict>
        </mc:Fallback>
      </mc:AlternateContent>
    </w:r>
  </w:p>
  <w:p w14:paraId="46530C0E" w14:textId="77777777"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</w:t>
    </w:r>
    <w:r w:rsidR="00E02DF4" w:rsidRPr="00E02DF4">
      <w:rPr>
        <w:rFonts w:ascii="Calibri" w:eastAsia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eastAsia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CB36" w14:textId="77777777" w:rsidR="00AE2331" w:rsidRDefault="00AE2331" w:rsidP="00FC4428">
      <w:pPr>
        <w:spacing w:after="0" w:line="240" w:lineRule="auto"/>
      </w:pPr>
      <w:r>
        <w:separator/>
      </w:r>
    </w:p>
  </w:footnote>
  <w:footnote w:type="continuationSeparator" w:id="0">
    <w:p w14:paraId="70B38762" w14:textId="77777777" w:rsidR="00AE2331" w:rsidRDefault="00AE2331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3B99" w14:textId="77777777" w:rsidR="00FC4428" w:rsidRDefault="00E02DF4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58240" behindDoc="0" locked="0" layoutInCell="1" allowOverlap="1" wp14:anchorId="12AB91C6" wp14:editId="5B041FF6">
          <wp:simplePos x="0" y="0"/>
          <wp:positionH relativeFrom="column">
            <wp:posOffset>4964430</wp:posOffset>
          </wp:positionH>
          <wp:positionV relativeFrom="paragraph">
            <wp:posOffset>-306070</wp:posOffset>
          </wp:positionV>
          <wp:extent cx="713105" cy="7131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331">
      <w:rPr>
        <w:noProof/>
        <w:color w:val="2F5496" w:themeColor="accent5" w:themeShade="BF"/>
      </w:rPr>
      <w:pict w14:anchorId="484B0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3.8pt;margin-top:-27.95pt;width:221.25pt;height:63pt;z-index:-251657216;mso-position-horizontal-relative:text;mso-position-vertical-relative:text" wrapcoords="952 3857 952 17743 10544 17743 18012 17743 19550 17743 19989 17486 19843 16200 20502 15171 20502 14143 19989 11314 7102 7971 7102 3857 952 3857">
          <v:imagedata r:id="rId2" o:title="EU flag-Erasmus+_vect_POS"/>
        </v:shape>
      </w:pict>
    </w:r>
    <w:r w:rsidR="001C7497">
      <w:rPr>
        <w:color w:val="2F5496" w:themeColor="accent5" w:themeShade="BF"/>
      </w:rPr>
      <w:tab/>
    </w:r>
    <w:r w:rsidR="008C6FFF">
      <w:rPr>
        <w:color w:val="2F5496" w:themeColor="accent5" w:themeShade="BF"/>
      </w:rPr>
      <w:t xml:space="preserve">                                                                                                                                    </w:t>
    </w:r>
  </w:p>
  <w:p w14:paraId="2581305B" w14:textId="77777777"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14:paraId="6828C961" w14:textId="77777777"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8D07FF" wp14:editId="3D787E8E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826FA1" id="Łącznik prosty 1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DD2"/>
    <w:multiLevelType w:val="hybridMultilevel"/>
    <w:tmpl w:val="B368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149"/>
    <w:multiLevelType w:val="hybridMultilevel"/>
    <w:tmpl w:val="F2DC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97F6B"/>
    <w:multiLevelType w:val="hybridMultilevel"/>
    <w:tmpl w:val="187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522024">
    <w:abstractNumId w:val="1"/>
  </w:num>
  <w:num w:numId="2" w16cid:durableId="755171858">
    <w:abstractNumId w:val="0"/>
  </w:num>
  <w:num w:numId="3" w16cid:durableId="644435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6C"/>
    <w:rsid w:val="00063236"/>
    <w:rsid w:val="00065B4E"/>
    <w:rsid w:val="000D261B"/>
    <w:rsid w:val="00145071"/>
    <w:rsid w:val="00170A29"/>
    <w:rsid w:val="00186EF3"/>
    <w:rsid w:val="001B0D87"/>
    <w:rsid w:val="001C7497"/>
    <w:rsid w:val="002258F1"/>
    <w:rsid w:val="00244F6C"/>
    <w:rsid w:val="002A4EA2"/>
    <w:rsid w:val="002B669D"/>
    <w:rsid w:val="002F6E1A"/>
    <w:rsid w:val="00317724"/>
    <w:rsid w:val="00421EC3"/>
    <w:rsid w:val="00435B3F"/>
    <w:rsid w:val="00436EDD"/>
    <w:rsid w:val="00467C7C"/>
    <w:rsid w:val="00583C9F"/>
    <w:rsid w:val="005B1643"/>
    <w:rsid w:val="005C7BED"/>
    <w:rsid w:val="005E0886"/>
    <w:rsid w:val="006202E6"/>
    <w:rsid w:val="00641667"/>
    <w:rsid w:val="00643F5F"/>
    <w:rsid w:val="006A6D47"/>
    <w:rsid w:val="006C2B13"/>
    <w:rsid w:val="006D1923"/>
    <w:rsid w:val="00703DB8"/>
    <w:rsid w:val="00705CBF"/>
    <w:rsid w:val="007433C5"/>
    <w:rsid w:val="0076114F"/>
    <w:rsid w:val="007C7EEC"/>
    <w:rsid w:val="00863D37"/>
    <w:rsid w:val="008C6FFF"/>
    <w:rsid w:val="00911EBB"/>
    <w:rsid w:val="0093656C"/>
    <w:rsid w:val="00967651"/>
    <w:rsid w:val="009C313C"/>
    <w:rsid w:val="009C5AEA"/>
    <w:rsid w:val="009C7927"/>
    <w:rsid w:val="00A3639A"/>
    <w:rsid w:val="00A91AFC"/>
    <w:rsid w:val="00A92F7F"/>
    <w:rsid w:val="00AE0488"/>
    <w:rsid w:val="00AE2331"/>
    <w:rsid w:val="00B15DF9"/>
    <w:rsid w:val="00B16A22"/>
    <w:rsid w:val="00B177F8"/>
    <w:rsid w:val="00B76D2D"/>
    <w:rsid w:val="00B82688"/>
    <w:rsid w:val="00B9246F"/>
    <w:rsid w:val="00BF4EB9"/>
    <w:rsid w:val="00C77AE9"/>
    <w:rsid w:val="00D04C12"/>
    <w:rsid w:val="00D42B8B"/>
    <w:rsid w:val="00DE62C7"/>
    <w:rsid w:val="00E02DF4"/>
    <w:rsid w:val="00EA54B9"/>
    <w:rsid w:val="00ED5BE9"/>
    <w:rsid w:val="00F33159"/>
    <w:rsid w:val="00FC4428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9E023"/>
  <w15:docId w15:val="{F79DB39D-4028-437A-A58A-5AC9236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4B9"/>
    <w:rPr>
      <w:b/>
      <w:bCs/>
    </w:rPr>
  </w:style>
  <w:style w:type="paragraph" w:customStyle="1" w:styleId="tekstpodstawowy21">
    <w:name w:val="tekstpodstawowy21"/>
    <w:basedOn w:val="Normalny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3350-B6F8-45AD-A346-7500B289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1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piasmar</cp:lastModifiedBy>
  <cp:revision>4</cp:revision>
  <cp:lastPrinted>2017-07-07T12:06:00Z</cp:lastPrinted>
  <dcterms:created xsi:type="dcterms:W3CDTF">2022-04-05T18:31:00Z</dcterms:created>
  <dcterms:modified xsi:type="dcterms:W3CDTF">2022-04-22T18:18:00Z</dcterms:modified>
</cp:coreProperties>
</file>